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Web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/>
        <w:jc w:val="center"/>
        <w:rPr/>
      </w:pPr>
      <w:r>
        <w:rPr>
          <w:sz w:val="32"/>
          <w:szCs w:val="32"/>
        </w:rPr>
        <w:t>AVANTAGES EN NATURE NTIC</w:t>
      </w:r>
    </w:p>
    <w:p>
      <w:pPr>
        <w:pStyle w:val="NormalWeb"/>
        <w:spacing w:before="280" w:after="0"/>
        <w:rPr/>
      </w:pPr>
      <w:r>
        <w:rPr/>
      </w:r>
    </w:p>
    <w:p>
      <w:pPr>
        <w:pStyle w:val="NormalWeb"/>
        <w:spacing w:before="280" w:after="0"/>
        <w:rPr/>
      </w:pPr>
      <w:r>
        <w:rPr/>
      </w:r>
    </w:p>
    <w:p>
      <w:pPr>
        <w:pStyle w:val="NormalWeb"/>
        <w:numPr>
          <w:ilvl w:val="0"/>
          <w:numId w:val="1"/>
        </w:numPr>
        <w:spacing w:before="280" w:after="0"/>
        <w:jc w:val="both"/>
        <w:rPr/>
      </w:pPr>
      <w:r>
        <w:rPr/>
        <w:t>Mise à disposition d'un ordinateur fabriqué par l'entreprise et dont le prix public TTC est de 700 euros . L'entreprise accorde 15% de remise au salarié.</w:t>
      </w:r>
    </w:p>
    <w:p>
      <w:pPr>
        <w:pStyle w:val="NormalWeb"/>
        <w:spacing w:before="280" w:after="0"/>
        <w:ind w:left="720"/>
        <w:jc w:val="center"/>
        <w:rPr/>
      </w:pPr>
      <w:r>
        <w:rPr/>
        <w:t>AN = (700-15%*700) * 0,1</w:t>
      </w:r>
    </w:p>
    <w:p>
      <w:pPr>
        <w:pStyle w:val="NormalWeb"/>
        <w:numPr>
          <w:ilvl w:val="0"/>
          <w:numId w:val="1"/>
        </w:numPr>
        <w:spacing w:before="280" w:after="0"/>
        <w:jc w:val="both"/>
        <w:rPr/>
      </w:pPr>
      <w:r>
        <w:rPr/>
        <w:t xml:space="preserve">Mise à disposition d'un téléphone portable produit par l'entreprise et dont le prix public TTC est de 150 euros.  L'entreprise accorde une remise de 45%. </w:t>
      </w:r>
    </w:p>
    <w:p>
      <w:pPr>
        <w:pStyle w:val="NormalWeb"/>
        <w:spacing w:before="280" w:after="0"/>
        <w:jc w:val="center"/>
        <w:rPr>
          <w:i/>
          <w:i/>
          <w:iCs/>
        </w:rPr>
      </w:pPr>
      <w:r>
        <w:rPr>
          <w:i/>
          <w:iCs/>
        </w:rPr>
        <w:t>Il convient de limiter la remise à 30 % pour l'évaluation de l'AN soit 45 euros. Valeur d'acquisition qui sert de base à l'évaluation de l'AN : 150 – 45 = 105 euros.</w:t>
      </w:r>
    </w:p>
    <w:p>
      <w:pPr>
        <w:pStyle w:val="NormalWeb"/>
        <w:spacing w:before="280" w:after="0"/>
        <w:jc w:val="center"/>
        <w:rPr>
          <w:i/>
          <w:i/>
          <w:iCs/>
        </w:rPr>
      </w:pPr>
      <w:r>
        <w:rPr>
          <w:i/>
          <w:iCs/>
        </w:rPr>
        <w:t>AN = 105*10% = 10,5</w:t>
      </w:r>
    </w:p>
    <w:p>
      <w:pPr>
        <w:pStyle w:val="NormalWeb"/>
        <w:spacing w:before="280" w:after="0"/>
        <w:jc w:val="both"/>
        <w:rPr/>
      </w:pPr>
      <w:r>
        <w:rPr/>
      </w:r>
    </w:p>
    <w:p>
      <w:pPr>
        <w:pStyle w:val="NormalWeb"/>
        <w:numPr>
          <w:ilvl w:val="0"/>
          <w:numId w:val="1"/>
        </w:numPr>
        <w:spacing w:before="280" w:after="0"/>
        <w:jc w:val="both"/>
        <w:rPr/>
      </w:pPr>
      <w:r>
        <w:rPr/>
        <w:t xml:space="preserve">Une entreprise qui commercialise des ordinateurs fournit un ordinateur à un salarié au tarif préférentiel de 1300 euros (prix public de l'ordinateur 2000 euros) </w:t>
      </w:r>
    </w:p>
    <w:p>
      <w:pPr>
        <w:pStyle w:val="NormalWeb"/>
        <w:spacing w:before="280" w:after="0"/>
        <w:ind w:left="360"/>
        <w:jc w:val="center"/>
        <w:rPr/>
      </w:pPr>
      <w:r>
        <w:rPr/>
        <w:t>AN :  1300*0,1 = 130</w:t>
      </w:r>
    </w:p>
    <w:p>
      <w:pPr>
        <w:pStyle w:val="NormalWeb"/>
        <w:numPr>
          <w:ilvl w:val="0"/>
          <w:numId w:val="1"/>
        </w:numPr>
        <w:spacing w:before="280" w:after="0"/>
        <w:jc w:val="both"/>
        <w:rPr/>
      </w:pPr>
      <w:r>
        <w:rPr/>
        <w:t>Don d'un ordinateur dont le prix de revient est de 1 800 euros qui est totalement amorti.</w:t>
      </w:r>
    </w:p>
    <w:p>
      <w:pPr>
        <w:pStyle w:val="NormalWeb"/>
        <w:spacing w:before="280" w:after="0"/>
        <w:ind w:left="786"/>
        <w:jc w:val="both"/>
        <w:rPr/>
      </w:pPr>
      <w:r>
        <w:rPr/>
        <w:t>(la dérogation antérieure sur les matériels amortis de moins de 2000 euros n’est plus applicable depuis 2019) </w:t>
      </w:r>
    </w:p>
    <w:p>
      <w:pPr>
        <w:pStyle w:val="NormalWeb"/>
        <w:spacing w:before="280" w:after="0"/>
        <w:jc w:val="center"/>
        <w:rPr/>
      </w:pPr>
      <w:r>
        <w:rPr/>
        <w:t>AN : 1800*0,1</w:t>
      </w:r>
    </w:p>
    <w:p>
      <w:pPr>
        <w:pStyle w:val="NormalWeb"/>
        <w:spacing w:before="280" w:after="0"/>
        <w:rPr/>
      </w:pPr>
      <w:r>
        <w:rPr/>
      </w:r>
    </w:p>
    <w:p>
      <w:pPr>
        <w:pStyle w:val="Normal"/>
        <w:jc w:val="both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2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fr-FR" w:eastAsia="" w:bidi="sa-I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fr-FR" w:eastAsia="fr-F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semiHidden/>
    <w:qFormat/>
    <w:pPr>
      <w:spacing w:beforeAutospacing="1" w:after="119"/>
    </w:pPr>
    <w:rPr/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Application>LibreOffice/25.2.2.2$Windows_X86_64 LibreOffice_project/7370d4be9e3cf6031a51beef54ff3bda878e3fac</Application>
  <AppVersion>15.0000</AppVersion>
  <Pages>1</Pages>
  <Words>167</Words>
  <Characters>782</Characters>
  <CharactersWithSpaces>940</CharactersWithSpaces>
  <Paragraphs>11</Paragraphs>
  <Company>Grizli777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2023-10-21T06:05:00Z</dcterms:created>
  <dc:creator>Jacques</dc:creator>
  <dc:description/>
  <dc:language>fr-FR</dc:language>
  <cp:lastModifiedBy>JACQUES LE CHEVANTON</cp:lastModifiedBy>
  <dcterms:modified xsi:type="dcterms:W3CDTF">2023-10-21T06:06:00Z</dcterms:modified>
  <cp:revision>4</cp:revision>
  <dc:subject/>
  <dc:title>AVANTAGES EN NATURE NTIC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